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AB" w:rsidRDefault="000A3DAB" w:rsidP="000A3DAB">
      <w:pPr>
        <w:spacing w:after="0" w:line="240" w:lineRule="auto"/>
        <w:rPr>
          <w:rFonts w:ascii="Arial Narrow" w:hAnsi="Arial Narrow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:rsidR="000A3DAB" w:rsidRDefault="000A3DAB" w:rsidP="000A3D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:rsidR="000A3DAB" w:rsidRDefault="000A3DAB" w:rsidP="000A3DA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:rsidR="000A3DAB" w:rsidRDefault="000A3DAB" w:rsidP="000A3DAB">
      <w:pPr>
        <w:spacing w:after="0" w:line="240" w:lineRule="auto"/>
        <w:rPr>
          <w:rFonts w:ascii="Arial" w:hAnsi="Arial" w:cs="Arial"/>
          <w:b/>
        </w:rPr>
      </w:pPr>
    </w:p>
    <w:p w:rsidR="000A3DAB" w:rsidRDefault="000A3DAB" w:rsidP="000A3DAB">
      <w:pPr>
        <w:spacing w:after="0" w:line="240" w:lineRule="auto"/>
        <w:rPr>
          <w:rFonts w:ascii="Arial" w:hAnsi="Arial" w:cs="Arial"/>
          <w:b/>
        </w:rPr>
      </w:pPr>
    </w:p>
    <w:p w:rsidR="002D461F" w:rsidRDefault="002D461F" w:rsidP="000A3DAB">
      <w:pPr>
        <w:spacing w:after="0" w:line="240" w:lineRule="auto"/>
        <w:rPr>
          <w:rFonts w:ascii="Arial" w:hAnsi="Arial" w:cs="Arial"/>
          <w:b/>
        </w:rPr>
      </w:pP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Temeljem članka </w:t>
      </w:r>
      <w:r w:rsidR="003C4C7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i 10. Zakona o zaštiti od buke („Narodne novine“ br. 30/09) i članka 31. Statuta Općine Udbina („Županijski glasnik“ Ličko-senjske županije br. 14/09) Općinsko vijeće Općine Udbina na </w:t>
      </w:r>
      <w:r w:rsidR="003C4C77">
        <w:rPr>
          <w:rFonts w:ascii="Arial" w:hAnsi="Arial" w:cs="Arial"/>
        </w:rPr>
        <w:t xml:space="preserve">17. </w:t>
      </w:r>
      <w:r>
        <w:rPr>
          <w:rFonts w:ascii="Arial" w:hAnsi="Arial" w:cs="Arial"/>
        </w:rPr>
        <w:t xml:space="preserve">sjednici održanoj dana </w:t>
      </w:r>
      <w:r w:rsidR="008A3B38">
        <w:rPr>
          <w:rFonts w:ascii="Arial" w:hAnsi="Arial" w:cs="Arial"/>
        </w:rPr>
        <w:t>06</w:t>
      </w:r>
      <w:r w:rsidR="00F1667F">
        <w:rPr>
          <w:rFonts w:ascii="Arial" w:hAnsi="Arial" w:cs="Arial"/>
        </w:rPr>
        <w:t xml:space="preserve">.09.2012. </w:t>
      </w:r>
      <w:r>
        <w:rPr>
          <w:rFonts w:ascii="Arial" w:hAnsi="Arial" w:cs="Arial"/>
        </w:rPr>
        <w:t>godine donosi</w:t>
      </w: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</w:p>
    <w:p w:rsidR="000A3DAB" w:rsidRDefault="000A3DAB" w:rsidP="000A3DA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:rsidR="000A3DAB" w:rsidRDefault="000A3DAB" w:rsidP="003C4C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3C4C77">
        <w:rPr>
          <w:rFonts w:ascii="Arial" w:hAnsi="Arial" w:cs="Arial"/>
          <w:b/>
        </w:rPr>
        <w:t xml:space="preserve">dozvoljenom prekoračenju najviše </w:t>
      </w:r>
    </w:p>
    <w:p w:rsidR="003C4C77" w:rsidRDefault="003C4C77" w:rsidP="003C4C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dopuštene razine buke</w:t>
      </w:r>
    </w:p>
    <w:p w:rsidR="000A3DAB" w:rsidRDefault="000A3DAB" w:rsidP="000A3DAB">
      <w:pPr>
        <w:spacing w:after="0" w:line="240" w:lineRule="auto"/>
        <w:jc w:val="center"/>
        <w:rPr>
          <w:rFonts w:ascii="Arial" w:hAnsi="Arial" w:cs="Arial"/>
          <w:b/>
        </w:rPr>
      </w:pPr>
    </w:p>
    <w:p w:rsidR="000A3DAB" w:rsidRDefault="000A3DAB" w:rsidP="000A3DAB">
      <w:pPr>
        <w:spacing w:after="0" w:line="240" w:lineRule="auto"/>
        <w:jc w:val="center"/>
        <w:rPr>
          <w:rFonts w:ascii="Arial" w:hAnsi="Arial" w:cs="Arial"/>
          <w:b/>
        </w:rPr>
      </w:pPr>
    </w:p>
    <w:p w:rsidR="000A3DAB" w:rsidRDefault="000A3DAB" w:rsidP="000A3DA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:rsidR="000A3DAB" w:rsidRDefault="000A3DAB" w:rsidP="000A3DAB">
      <w:pPr>
        <w:spacing w:after="0" w:line="240" w:lineRule="auto"/>
        <w:jc w:val="center"/>
        <w:rPr>
          <w:rFonts w:ascii="Arial" w:hAnsi="Arial" w:cs="Arial"/>
          <w:b/>
        </w:rPr>
      </w:pP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Ovom Odlukom </w:t>
      </w:r>
      <w:r w:rsidR="003C4C77">
        <w:rPr>
          <w:rFonts w:ascii="Arial" w:hAnsi="Arial" w:cs="Arial"/>
        </w:rPr>
        <w:t>određuju se područja gdje postoji mogućnost prekorač</w:t>
      </w:r>
      <w:r w:rsidR="001E57D0">
        <w:rPr>
          <w:rFonts w:ascii="Arial" w:hAnsi="Arial" w:cs="Arial"/>
        </w:rPr>
        <w:t>e</w:t>
      </w:r>
      <w:r w:rsidR="003C4C77">
        <w:rPr>
          <w:rFonts w:ascii="Arial" w:hAnsi="Arial" w:cs="Arial"/>
        </w:rPr>
        <w:t>nj</w:t>
      </w:r>
      <w:r w:rsidR="001E57D0">
        <w:rPr>
          <w:rFonts w:ascii="Arial" w:hAnsi="Arial" w:cs="Arial"/>
        </w:rPr>
        <w:t>a</w:t>
      </w:r>
      <w:r w:rsidR="003C4C77">
        <w:rPr>
          <w:rFonts w:ascii="Arial" w:hAnsi="Arial" w:cs="Arial"/>
        </w:rPr>
        <w:t xml:space="preserve"> dopuštenih raz</w:t>
      </w:r>
      <w:r w:rsidR="001E57D0">
        <w:rPr>
          <w:rFonts w:ascii="Arial" w:hAnsi="Arial" w:cs="Arial"/>
        </w:rPr>
        <w:t>i</w:t>
      </w:r>
      <w:r w:rsidR="003C4C77">
        <w:rPr>
          <w:rFonts w:ascii="Arial" w:hAnsi="Arial" w:cs="Arial"/>
        </w:rPr>
        <w:t xml:space="preserve">na buke (naselja, ulice i dijelovi ulica, trgovi i druge lokacije), razlozi dozvoljenog prekoračenja iste te putovi dolaska i odlaska sudionika događaja. </w:t>
      </w: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</w:p>
    <w:p w:rsidR="000A3DAB" w:rsidRPr="000A3DAB" w:rsidRDefault="000A3DAB" w:rsidP="000A3DAB">
      <w:pPr>
        <w:spacing w:after="0" w:line="240" w:lineRule="auto"/>
        <w:jc w:val="center"/>
        <w:rPr>
          <w:rFonts w:ascii="Arial" w:hAnsi="Arial" w:cs="Arial"/>
          <w:b/>
        </w:rPr>
      </w:pPr>
      <w:r w:rsidRPr="000A3DAB">
        <w:rPr>
          <w:rFonts w:ascii="Arial" w:hAnsi="Arial" w:cs="Arial"/>
          <w:b/>
        </w:rPr>
        <w:t>Članak 2.</w:t>
      </w:r>
    </w:p>
    <w:p w:rsidR="000A3DAB" w:rsidRDefault="000A3DAB" w:rsidP="000A3DAB">
      <w:pPr>
        <w:spacing w:after="0" w:line="240" w:lineRule="auto"/>
        <w:jc w:val="both"/>
        <w:rPr>
          <w:rFonts w:ascii="Arial" w:hAnsi="Arial" w:cs="Arial"/>
        </w:rPr>
      </w:pPr>
    </w:p>
    <w:p w:rsidR="000A3DAB" w:rsidRPr="003C4C77" w:rsidRDefault="003C4C77" w:rsidP="003C4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Dozvoljava se prekoračenje dopuštene razine buke radi zadovoljenja potreba održavanja javnih skupova i organiziranja razono</w:t>
      </w:r>
      <w:r w:rsidR="001E57D0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1E57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zabavnih i športskih priredbi i drugih aktivnosti na otvorenom ili zatvorenom prostoru za stanovništvo i goste u periodu od 15. </w:t>
      </w:r>
      <w:r w:rsidR="001E57D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ipnja do 01. </w:t>
      </w:r>
      <w:r w:rsidR="001E57D0">
        <w:rPr>
          <w:rFonts w:ascii="Arial" w:hAnsi="Arial" w:cs="Arial"/>
        </w:rPr>
        <w:t>r</w:t>
      </w:r>
      <w:r>
        <w:rPr>
          <w:rFonts w:ascii="Arial" w:hAnsi="Arial" w:cs="Arial"/>
        </w:rPr>
        <w:t>ujna u vremenu do 02.00 sati i to za slijedeće lokacije (ulice, trgovi, javne površine) u naselju Udbina</w:t>
      </w:r>
      <w:r w:rsidR="000A3DAB" w:rsidRPr="003C4C77">
        <w:rPr>
          <w:rFonts w:ascii="Arial" w:hAnsi="Arial" w:cs="Arial"/>
        </w:rPr>
        <w:t xml:space="preserve">: </w:t>
      </w:r>
    </w:p>
    <w:p w:rsidR="000A3DAB" w:rsidRDefault="000A3DAB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Trg </w:t>
      </w:r>
      <w:r w:rsidR="003C4C77">
        <w:rPr>
          <w:rFonts w:ascii="Arial" w:hAnsi="Arial" w:cs="Arial"/>
        </w:rPr>
        <w:t xml:space="preserve">Sv. Marka </w:t>
      </w:r>
      <w:r>
        <w:rPr>
          <w:rFonts w:ascii="Arial" w:hAnsi="Arial" w:cs="Arial"/>
        </w:rPr>
        <w:t>(CHM)</w:t>
      </w:r>
    </w:p>
    <w:p w:rsidR="000A3DAB" w:rsidRDefault="000A3DAB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Trg Sv. Lucije</w:t>
      </w:r>
    </w:p>
    <w:p w:rsidR="002D461F" w:rsidRDefault="002D461F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Trg Hrvatskih vitezova</w:t>
      </w:r>
    </w:p>
    <w:p w:rsidR="002D461F" w:rsidRDefault="002D461F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Ulica Stjepana Radića</w:t>
      </w:r>
    </w:p>
    <w:p w:rsidR="000A3DAB" w:rsidRDefault="000A3DAB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Zgrada KIC-a Udbina</w:t>
      </w:r>
    </w:p>
    <w:p w:rsidR="000A3DAB" w:rsidRDefault="003C4C77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Zgrada </w:t>
      </w:r>
      <w:r w:rsidR="000A3DAB">
        <w:rPr>
          <w:rFonts w:ascii="Arial" w:hAnsi="Arial" w:cs="Arial"/>
        </w:rPr>
        <w:t>DVD</w:t>
      </w:r>
      <w:r>
        <w:rPr>
          <w:rFonts w:ascii="Arial" w:hAnsi="Arial" w:cs="Arial"/>
        </w:rPr>
        <w:t xml:space="preserve">-a </w:t>
      </w:r>
      <w:r w:rsidR="000A3DAB">
        <w:rPr>
          <w:rFonts w:ascii="Arial" w:hAnsi="Arial" w:cs="Arial"/>
        </w:rPr>
        <w:t xml:space="preserve">Udbina, </w:t>
      </w:r>
    </w:p>
    <w:p w:rsidR="000A3DAB" w:rsidRDefault="000A3DAB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Sportska dvorana O.Š. Kralja Tomislava </w:t>
      </w:r>
    </w:p>
    <w:p w:rsidR="000A3DAB" w:rsidRDefault="000A3DAB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Nogometno igralište</w:t>
      </w:r>
      <w:r w:rsidR="003C4C77">
        <w:rPr>
          <w:rFonts w:ascii="Arial" w:hAnsi="Arial" w:cs="Arial"/>
        </w:rPr>
        <w:t xml:space="preserve"> i</w:t>
      </w:r>
    </w:p>
    <w:p w:rsidR="003C4C77" w:rsidRDefault="003C4C77" w:rsidP="000A3D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Prostor uz Crkvu Sv. Marka (Podudbina).</w:t>
      </w:r>
    </w:p>
    <w:p w:rsidR="000A3DAB" w:rsidRDefault="000A3DAB" w:rsidP="000A3DA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0A3DAB" w:rsidRDefault="000A3DAB" w:rsidP="000A3DA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0A3DAB" w:rsidRDefault="000A3DAB" w:rsidP="000A3DAB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:rsidR="003C4C77" w:rsidRDefault="003C4C77" w:rsidP="000A3DAB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C4C77" w:rsidRDefault="003C4C77" w:rsidP="003C4C7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E711D">
        <w:rPr>
          <w:rFonts w:ascii="Arial" w:hAnsi="Arial" w:cs="Arial"/>
        </w:rPr>
        <w:t xml:space="preserve">Ovom Odlukom određuje se uporaba elektroakustičkih i akustičkih uređaja na otvorenom prostoru u objektima registriranim za obavljanje ugostiteljske djelatnosti najdulje do 01.00 sati u razdoblju od 15. </w:t>
      </w:r>
      <w:r w:rsidR="001E57D0">
        <w:rPr>
          <w:rFonts w:ascii="Arial" w:hAnsi="Arial" w:cs="Arial"/>
        </w:rPr>
        <w:t>l</w:t>
      </w:r>
      <w:r w:rsidR="00BE711D">
        <w:rPr>
          <w:rFonts w:ascii="Arial" w:hAnsi="Arial" w:cs="Arial"/>
        </w:rPr>
        <w:t xml:space="preserve">ipnja do 01. </w:t>
      </w:r>
      <w:r w:rsidR="001E57D0">
        <w:rPr>
          <w:rFonts w:ascii="Arial" w:hAnsi="Arial" w:cs="Arial"/>
        </w:rPr>
        <w:t>r</w:t>
      </w:r>
      <w:r w:rsidR="00BE711D">
        <w:rPr>
          <w:rFonts w:ascii="Arial" w:hAnsi="Arial" w:cs="Arial"/>
        </w:rPr>
        <w:t xml:space="preserve">ujna. </w:t>
      </w:r>
    </w:p>
    <w:p w:rsidR="00BE711D" w:rsidRDefault="00BE711D" w:rsidP="003C4C7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BE711D" w:rsidRPr="003C4C77" w:rsidRDefault="00BE711D" w:rsidP="003C4C7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Buka elektroakustičkih uređaja i ostalih izvora buke na otvorenom u istim objektima ne smije prelaziti navjiš</w:t>
      </w:r>
      <w:r w:rsidR="001E57D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dopuš</w:t>
      </w:r>
      <w:r w:rsidR="001E57D0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="001E57D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razin</w:t>
      </w:r>
      <w:r w:rsidR="001E57D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buke sukladno pravilniku kojim su propisane najviše dopuštene razine buke na otvorenom prostoru. </w:t>
      </w:r>
    </w:p>
    <w:p w:rsidR="000A3DAB" w:rsidRDefault="000A3DAB" w:rsidP="000A3DAB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D461F" w:rsidRDefault="002D461F" w:rsidP="000A3DAB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D461F" w:rsidRDefault="002D461F" w:rsidP="000A3DAB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0A3DAB" w:rsidRPr="003C4C77" w:rsidRDefault="003C4C77" w:rsidP="003C4C7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75963" w:rsidRPr="003C4C77">
        <w:rPr>
          <w:rFonts w:ascii="Arial" w:hAnsi="Arial" w:cs="Arial"/>
        </w:rPr>
        <w:t xml:space="preserve">. </w:t>
      </w:r>
    </w:p>
    <w:p w:rsidR="00775963" w:rsidRDefault="00775963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4. </w:t>
      </w:r>
    </w:p>
    <w:p w:rsidR="00775963" w:rsidRDefault="00775963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75963" w:rsidRPr="00BE711D" w:rsidRDefault="00BE711D" w:rsidP="00BE711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Najviša dozvoljena razina buke na lokacijama iz članka 2. </w:t>
      </w:r>
      <w:r w:rsidR="001E57D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3. </w:t>
      </w:r>
      <w:r w:rsidR="001E57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ve Odluke iznosi L Aeq. T= 15 min </w:t>
      </w:r>
      <w:r w:rsidR="001E57D0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70 dB (A), </w:t>
      </w:r>
    </w:p>
    <w:p w:rsidR="00BE711D" w:rsidRDefault="00BE711D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75963" w:rsidRDefault="00775963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  <w:r w:rsidRPr="00775963">
        <w:rPr>
          <w:rFonts w:ascii="Arial" w:hAnsi="Arial" w:cs="Arial"/>
          <w:b/>
        </w:rPr>
        <w:t xml:space="preserve">Članak 5. </w:t>
      </w:r>
    </w:p>
    <w:p w:rsidR="00775963" w:rsidRDefault="00775963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75963" w:rsidRPr="00BE711D" w:rsidRDefault="00BE711D" w:rsidP="00BE711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Sukladno članku 2. </w:t>
      </w:r>
      <w:r w:rsidR="001E57D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članku 3. </w:t>
      </w:r>
      <w:r w:rsidR="001E57D0">
        <w:rPr>
          <w:rFonts w:ascii="Arial" w:hAnsi="Arial" w:cs="Arial"/>
        </w:rPr>
        <w:t>o</w:t>
      </w:r>
      <w:r>
        <w:rPr>
          <w:rFonts w:ascii="Arial" w:hAnsi="Arial" w:cs="Arial"/>
        </w:rPr>
        <w:t>ve Odluke prekoračen</w:t>
      </w:r>
      <w:r w:rsidR="001E57D0">
        <w:rPr>
          <w:rFonts w:ascii="Arial" w:hAnsi="Arial" w:cs="Arial"/>
        </w:rPr>
        <w:t>j</w:t>
      </w:r>
      <w:r>
        <w:rPr>
          <w:rFonts w:ascii="Arial" w:hAnsi="Arial" w:cs="Arial"/>
        </w:rPr>
        <w:t>e najviše dopuštene buke dozvoljava se na dijelu otvoreno</w:t>
      </w:r>
      <w:r w:rsidR="001E57D0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i zatvorenog prostora u navedenom periodu i za navedene lokacije i to svaki dan u tjednu te za vrijeme održavanja manifestacija. </w:t>
      </w:r>
    </w:p>
    <w:p w:rsidR="00775963" w:rsidRDefault="00775963" w:rsidP="0077596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775963" w:rsidRDefault="00775963" w:rsidP="0077596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775963" w:rsidRDefault="00775963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6.</w:t>
      </w:r>
    </w:p>
    <w:p w:rsidR="00BE711D" w:rsidRDefault="00BE711D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BE711D" w:rsidRDefault="00BE711D" w:rsidP="00BE711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Buka koja nastaje uslijed događaja navedenih u članku 3. </w:t>
      </w:r>
      <w:r w:rsidR="001E57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ve Odluike ne smije u drugim ulicama ili dijelovima ulica, u ostalim dijelovima naselja </w:t>
      </w:r>
      <w:r w:rsidR="001E57D0">
        <w:rPr>
          <w:rFonts w:ascii="Arial" w:hAnsi="Arial" w:cs="Arial"/>
        </w:rPr>
        <w:t xml:space="preserve">ili drugim naseljima prelaziti dopuštene granice. </w:t>
      </w:r>
    </w:p>
    <w:p w:rsidR="001E57D0" w:rsidRDefault="001E57D0" w:rsidP="00BE711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BE711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1E57D0" w:rsidRPr="001E57D0" w:rsidRDefault="001E57D0" w:rsidP="001E57D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7. </w:t>
      </w:r>
    </w:p>
    <w:p w:rsidR="00775963" w:rsidRDefault="00775963" w:rsidP="007759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Putovi za dolazak i odlazak sudionika navedenih događaja su svi prometni pravci, ulice i ceste za automobile i pješake koji nisu u to vrijeme propisano zatvoreni znakovima ili pod režimom regulacije policije, odnosno propisno označenih redara koji reguliraju promet. </w:t>
      </w:r>
    </w:p>
    <w:p w:rsid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1E57D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8. </w:t>
      </w:r>
    </w:p>
    <w:p w:rsidR="001E57D0" w:rsidRDefault="001E57D0" w:rsidP="001E57D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slučaju izvanrednih situacija i nepredviđenioh događaja od interesa za Općinu, Načelnik Općine Udbina zadržava pravo proširiti razloge i područja dozvoljenog prekroračenja najviše dopuštene razine buke lokacija navedenih u članku 2. ove Odluke. </w:t>
      </w:r>
    </w:p>
    <w:p w:rsid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1E57D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9. </w:t>
      </w:r>
    </w:p>
    <w:p w:rsidR="001E57D0" w:rsidRPr="001E57D0" w:rsidRDefault="001E57D0" w:rsidP="001E57D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75963" w:rsidRPr="001E57D0" w:rsidRDefault="001E57D0" w:rsidP="001E57D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37CE" w:rsidRPr="001E57D0">
        <w:rPr>
          <w:rFonts w:ascii="Arial" w:hAnsi="Arial" w:cs="Arial"/>
        </w:rPr>
        <w:t xml:space="preserve">Ova Odluka stupa na snagu </w:t>
      </w:r>
      <w:r>
        <w:rPr>
          <w:rFonts w:ascii="Arial" w:hAnsi="Arial" w:cs="Arial"/>
        </w:rPr>
        <w:t xml:space="preserve">danom donošenja, a objaviti će se </w:t>
      </w:r>
      <w:r w:rsidR="00ED37CE" w:rsidRPr="001E57D0">
        <w:rPr>
          <w:rFonts w:ascii="Arial" w:hAnsi="Arial" w:cs="Arial"/>
        </w:rPr>
        <w:t xml:space="preserve">u Županijskom glasniku Ličko-senjske županije. </w:t>
      </w: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1E57D0">
        <w:rPr>
          <w:rFonts w:ascii="Arial" w:hAnsi="Arial" w:cs="Arial"/>
        </w:rPr>
        <w:t>363-04/12-01/01</w:t>
      </w: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Ur.broj: </w:t>
      </w:r>
      <w:r w:rsidR="001E57D0">
        <w:rPr>
          <w:rFonts w:ascii="Arial" w:hAnsi="Arial" w:cs="Arial"/>
        </w:rPr>
        <w:t>2125/12-01-12-01</w:t>
      </w: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Udbina, </w:t>
      </w:r>
      <w:r w:rsidR="008A3B38">
        <w:rPr>
          <w:rFonts w:ascii="Arial" w:hAnsi="Arial" w:cs="Arial"/>
        </w:rPr>
        <w:t>06.09.2012. godine</w:t>
      </w: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1E57D0" w:rsidRDefault="001E57D0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:rsidR="00ED37CE" w:rsidRDefault="00ED37CE" w:rsidP="00ED37CE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37CE" w:rsidRDefault="00ED37CE" w:rsidP="00ED37C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Predsjednik Općinskog vijeća: </w:t>
      </w:r>
    </w:p>
    <w:p w:rsidR="00F40116" w:rsidRDefault="00ED37CE" w:rsidP="002D461F">
      <w:pPr>
        <w:tabs>
          <w:tab w:val="left" w:pos="1134"/>
        </w:tabs>
        <w:spacing w:after="0" w:line="24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Slobodan Bjelobaba</w:t>
      </w:r>
      <w:r w:rsidR="00F652FE">
        <w:rPr>
          <w:rFonts w:ascii="Arial" w:hAnsi="Arial" w:cs="Arial"/>
        </w:rPr>
        <w:t xml:space="preserve"> v.r.</w:t>
      </w:r>
    </w:p>
    <w:sectPr w:rsidR="00F4011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283"/>
    <w:multiLevelType w:val="hybridMultilevel"/>
    <w:tmpl w:val="A446AA6A"/>
    <w:lvl w:ilvl="0" w:tplc="99A86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44A"/>
    <w:multiLevelType w:val="hybridMultilevel"/>
    <w:tmpl w:val="3FE6F02E"/>
    <w:lvl w:ilvl="0" w:tplc="228013D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63D7EC2"/>
    <w:multiLevelType w:val="hybridMultilevel"/>
    <w:tmpl w:val="D32CC4FA"/>
    <w:lvl w:ilvl="0" w:tplc="B9CA0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45DDE"/>
    <w:multiLevelType w:val="hybridMultilevel"/>
    <w:tmpl w:val="BBF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23154"/>
    <w:multiLevelType w:val="hybridMultilevel"/>
    <w:tmpl w:val="164269EE"/>
    <w:lvl w:ilvl="0" w:tplc="12DCF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D3C7A"/>
    <w:multiLevelType w:val="hybridMultilevel"/>
    <w:tmpl w:val="91141BB6"/>
    <w:lvl w:ilvl="0" w:tplc="6CAA558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DAB"/>
    <w:rsid w:val="00002360"/>
    <w:rsid w:val="00085B85"/>
    <w:rsid w:val="000A3DAB"/>
    <w:rsid w:val="000B2859"/>
    <w:rsid w:val="000B4B18"/>
    <w:rsid w:val="000C4DF8"/>
    <w:rsid w:val="000E6520"/>
    <w:rsid w:val="00125039"/>
    <w:rsid w:val="0017681E"/>
    <w:rsid w:val="001831A2"/>
    <w:rsid w:val="001849EB"/>
    <w:rsid w:val="001B3993"/>
    <w:rsid w:val="001B3B38"/>
    <w:rsid w:val="001E4715"/>
    <w:rsid w:val="001E57D0"/>
    <w:rsid w:val="0023444D"/>
    <w:rsid w:val="0025099B"/>
    <w:rsid w:val="00276FB3"/>
    <w:rsid w:val="002974CE"/>
    <w:rsid w:val="002A08CA"/>
    <w:rsid w:val="002B2581"/>
    <w:rsid w:val="002D3B69"/>
    <w:rsid w:val="002D452E"/>
    <w:rsid w:val="002D461F"/>
    <w:rsid w:val="003221FC"/>
    <w:rsid w:val="003A08AE"/>
    <w:rsid w:val="003B2D4B"/>
    <w:rsid w:val="003C1EB8"/>
    <w:rsid w:val="003C4C77"/>
    <w:rsid w:val="00410042"/>
    <w:rsid w:val="004155E4"/>
    <w:rsid w:val="00430C46"/>
    <w:rsid w:val="00435B96"/>
    <w:rsid w:val="004555A3"/>
    <w:rsid w:val="0046505D"/>
    <w:rsid w:val="00476568"/>
    <w:rsid w:val="00477064"/>
    <w:rsid w:val="0056035B"/>
    <w:rsid w:val="00570540"/>
    <w:rsid w:val="00582E02"/>
    <w:rsid w:val="00586DDC"/>
    <w:rsid w:val="0059550D"/>
    <w:rsid w:val="005F2676"/>
    <w:rsid w:val="00611B37"/>
    <w:rsid w:val="00624279"/>
    <w:rsid w:val="00630C40"/>
    <w:rsid w:val="00684159"/>
    <w:rsid w:val="00686943"/>
    <w:rsid w:val="006965B7"/>
    <w:rsid w:val="006A37F1"/>
    <w:rsid w:val="00712165"/>
    <w:rsid w:val="00735531"/>
    <w:rsid w:val="00757E4D"/>
    <w:rsid w:val="00775963"/>
    <w:rsid w:val="007E58A0"/>
    <w:rsid w:val="00805713"/>
    <w:rsid w:val="00813297"/>
    <w:rsid w:val="00815633"/>
    <w:rsid w:val="00863C34"/>
    <w:rsid w:val="00892BED"/>
    <w:rsid w:val="008A3B38"/>
    <w:rsid w:val="008D56F6"/>
    <w:rsid w:val="008D5A16"/>
    <w:rsid w:val="008E7270"/>
    <w:rsid w:val="00970090"/>
    <w:rsid w:val="00977319"/>
    <w:rsid w:val="009D5911"/>
    <w:rsid w:val="00A52C8D"/>
    <w:rsid w:val="00AA33B9"/>
    <w:rsid w:val="00AA5EE2"/>
    <w:rsid w:val="00AA6493"/>
    <w:rsid w:val="00AD102E"/>
    <w:rsid w:val="00AD5C94"/>
    <w:rsid w:val="00B61563"/>
    <w:rsid w:val="00B76AB6"/>
    <w:rsid w:val="00BC5C82"/>
    <w:rsid w:val="00BE31F2"/>
    <w:rsid w:val="00BE711D"/>
    <w:rsid w:val="00BF499B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7191F"/>
    <w:rsid w:val="00E570F4"/>
    <w:rsid w:val="00E72265"/>
    <w:rsid w:val="00E80C27"/>
    <w:rsid w:val="00ED37CE"/>
    <w:rsid w:val="00F1667F"/>
    <w:rsid w:val="00F40116"/>
    <w:rsid w:val="00F635DE"/>
    <w:rsid w:val="00F652FE"/>
    <w:rsid w:val="00F70001"/>
    <w:rsid w:val="00F86066"/>
    <w:rsid w:val="00FD5AE0"/>
    <w:rsid w:val="00FD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Udbina</dc:creator>
  <cp:keywords/>
  <dc:description/>
  <cp:lastModifiedBy>Udbina</cp:lastModifiedBy>
  <cp:revision>6</cp:revision>
  <cp:lastPrinted>2012-09-12T06:10:00Z</cp:lastPrinted>
  <dcterms:created xsi:type="dcterms:W3CDTF">2012-07-20T12:07:00Z</dcterms:created>
  <dcterms:modified xsi:type="dcterms:W3CDTF">2012-09-17T10:37:00Z</dcterms:modified>
</cp:coreProperties>
</file>